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F9E0E" w14:textId="0430AA08" w:rsidR="00774C55" w:rsidRPr="003B099C" w:rsidRDefault="00774C55" w:rsidP="00AC35A2">
      <w:pPr>
        <w:spacing w:line="276" w:lineRule="auto"/>
        <w:jc w:val="center"/>
        <w:rPr>
          <w:b/>
          <w:sz w:val="26"/>
          <w:szCs w:val="26"/>
        </w:rPr>
      </w:pPr>
      <w:r w:rsidRPr="003B099C">
        <w:rPr>
          <w:b/>
          <w:sz w:val="26"/>
          <w:szCs w:val="26"/>
        </w:rPr>
        <w:t>Общественные слушания</w:t>
      </w:r>
    </w:p>
    <w:p w14:paraId="2D4F625E" w14:textId="2252547A" w:rsidR="00774C55" w:rsidRPr="003B099C" w:rsidRDefault="00774C55" w:rsidP="00AC35A2">
      <w:pPr>
        <w:spacing w:line="276" w:lineRule="auto"/>
        <w:jc w:val="center"/>
        <w:rPr>
          <w:b/>
          <w:sz w:val="26"/>
          <w:szCs w:val="26"/>
        </w:rPr>
      </w:pPr>
      <w:r w:rsidRPr="003B099C">
        <w:rPr>
          <w:b/>
          <w:sz w:val="26"/>
          <w:szCs w:val="26"/>
        </w:rPr>
        <w:t>«</w:t>
      </w:r>
      <w:r w:rsidR="002F1454" w:rsidRPr="003B099C">
        <w:rPr>
          <w:b/>
          <w:sz w:val="26"/>
          <w:szCs w:val="26"/>
        </w:rPr>
        <w:t>Вопросы обеспечения бесплатным горячим питанием льготных категорий граждан в образовательных учреждениях Свердловской области. Качество школьного питания</w:t>
      </w:r>
      <w:r w:rsidRPr="003B099C">
        <w:rPr>
          <w:b/>
          <w:sz w:val="26"/>
          <w:szCs w:val="26"/>
        </w:rPr>
        <w:t>»</w:t>
      </w:r>
    </w:p>
    <w:p w14:paraId="597D7D79" w14:textId="77777777" w:rsidR="00774C55" w:rsidRPr="003B099C" w:rsidRDefault="00774C55" w:rsidP="00AC35A2">
      <w:pPr>
        <w:spacing w:line="276" w:lineRule="auto"/>
        <w:jc w:val="center"/>
        <w:rPr>
          <w:b/>
          <w:sz w:val="26"/>
          <w:szCs w:val="26"/>
        </w:rPr>
      </w:pPr>
    </w:p>
    <w:p w14:paraId="3E43762E" w14:textId="77777777" w:rsidR="00774C55" w:rsidRPr="003B099C" w:rsidRDefault="00774C55" w:rsidP="00AC35A2">
      <w:pPr>
        <w:spacing w:line="276" w:lineRule="auto"/>
        <w:jc w:val="center"/>
        <w:rPr>
          <w:b/>
          <w:sz w:val="26"/>
          <w:szCs w:val="26"/>
        </w:rPr>
      </w:pPr>
      <w:r w:rsidRPr="003B099C">
        <w:rPr>
          <w:b/>
          <w:sz w:val="26"/>
          <w:szCs w:val="26"/>
        </w:rPr>
        <w:t>РЕЗОЛЮЦИЯ</w:t>
      </w:r>
    </w:p>
    <w:p w14:paraId="3D1999C7" w14:textId="5B3383F3" w:rsidR="00774C55" w:rsidRPr="003B099C" w:rsidRDefault="003B099C" w:rsidP="003B099C">
      <w:pPr>
        <w:tabs>
          <w:tab w:val="left" w:pos="4485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3B099C">
        <w:rPr>
          <w:b/>
          <w:sz w:val="26"/>
          <w:szCs w:val="26"/>
        </w:rPr>
        <w:tab/>
      </w:r>
    </w:p>
    <w:p w14:paraId="1A2D43AF" w14:textId="5733ACDD" w:rsidR="00774C55" w:rsidRPr="003B099C" w:rsidRDefault="002F1454" w:rsidP="007224FE">
      <w:pPr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02</w:t>
      </w:r>
      <w:r w:rsidR="00774C55" w:rsidRPr="003B099C">
        <w:rPr>
          <w:sz w:val="26"/>
          <w:szCs w:val="26"/>
        </w:rPr>
        <w:t xml:space="preserve"> </w:t>
      </w:r>
      <w:r w:rsidRPr="003B099C">
        <w:rPr>
          <w:sz w:val="26"/>
          <w:szCs w:val="26"/>
        </w:rPr>
        <w:t>марта</w:t>
      </w:r>
      <w:r w:rsidR="00774C55" w:rsidRPr="003B099C">
        <w:rPr>
          <w:sz w:val="26"/>
          <w:szCs w:val="26"/>
        </w:rPr>
        <w:t xml:space="preserve"> 202</w:t>
      </w:r>
      <w:r w:rsidRPr="003B099C">
        <w:rPr>
          <w:sz w:val="26"/>
          <w:szCs w:val="26"/>
        </w:rPr>
        <w:t>2</w:t>
      </w:r>
      <w:r w:rsidR="00774C55" w:rsidRPr="003B099C">
        <w:rPr>
          <w:sz w:val="26"/>
          <w:szCs w:val="26"/>
        </w:rPr>
        <w:t xml:space="preserve"> года в Общественной палате Свердловской области (далее – Общественная палата) состоялись общественные слушания на тему «</w:t>
      </w:r>
      <w:r w:rsidRPr="003B099C">
        <w:rPr>
          <w:sz w:val="26"/>
          <w:szCs w:val="26"/>
        </w:rPr>
        <w:t>Вопросы обеспечения бесплатным горячим питанием льготных категорий граждан в образовательных учреждениях Свердловской области. Качество школьного питания</w:t>
      </w:r>
      <w:r w:rsidR="00774C55" w:rsidRPr="003B099C">
        <w:rPr>
          <w:sz w:val="26"/>
          <w:szCs w:val="26"/>
        </w:rPr>
        <w:t>» (далее – общественные слушания, обсуждение, мероприятие, дискуссия).</w:t>
      </w:r>
    </w:p>
    <w:p w14:paraId="1AE7F447" w14:textId="3A3E3FB3" w:rsidR="002F1454" w:rsidRPr="003B099C" w:rsidRDefault="00774C55" w:rsidP="007224FE">
      <w:pPr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В мероприятии приняли участие члены Общественной палаты, общественных палат муниципальных образований Свердловской области, Общественной палаты Российской Федерации,</w:t>
      </w:r>
      <w:r w:rsidR="00E565A2" w:rsidRPr="003B099C">
        <w:rPr>
          <w:sz w:val="26"/>
          <w:szCs w:val="26"/>
        </w:rPr>
        <w:t xml:space="preserve"> представители</w:t>
      </w:r>
      <w:r w:rsidR="00EE4380" w:rsidRPr="003B099C">
        <w:rPr>
          <w:sz w:val="26"/>
          <w:szCs w:val="26"/>
        </w:rPr>
        <w:t xml:space="preserve"> Министерства образования и молодежной политики Свердловской области, Министерства </w:t>
      </w:r>
      <w:r w:rsidR="00C14053">
        <w:rPr>
          <w:sz w:val="26"/>
          <w:szCs w:val="26"/>
        </w:rPr>
        <w:t>социальной политики</w:t>
      </w:r>
      <w:r w:rsidR="00EE4380" w:rsidRPr="003B099C">
        <w:rPr>
          <w:sz w:val="26"/>
          <w:szCs w:val="26"/>
        </w:rPr>
        <w:t xml:space="preserve"> Свердловской области, Законодательного Собрания Свердловской области, Аппарата Уполномоченного по правам ребенка в Свердловской области, Аппарата Уполномоченного по правам человека в Свердловской области, Администрации города Екатеринбурга, Управления Федеральной службы по надзору в сфере защиты прав потребителей и благополучия человека по Свердловской области,</w:t>
      </w:r>
      <w:r w:rsidR="00C14053">
        <w:rPr>
          <w:sz w:val="26"/>
          <w:szCs w:val="26"/>
        </w:rPr>
        <w:t xml:space="preserve"> </w:t>
      </w:r>
      <w:r w:rsidR="00C14053" w:rsidRPr="003B099C">
        <w:rPr>
          <w:sz w:val="26"/>
          <w:szCs w:val="26"/>
        </w:rPr>
        <w:t>Управления Федеральной службы</w:t>
      </w:r>
      <w:r w:rsidR="00C14053">
        <w:rPr>
          <w:sz w:val="26"/>
          <w:szCs w:val="26"/>
        </w:rPr>
        <w:t xml:space="preserve"> </w:t>
      </w:r>
      <w:r w:rsidR="00C14053" w:rsidRPr="00C14053">
        <w:rPr>
          <w:sz w:val="26"/>
          <w:szCs w:val="26"/>
        </w:rPr>
        <w:t>по ветеринарному и фитосанитарному надзору по Свердловской области</w:t>
      </w:r>
      <w:r w:rsidR="00C14053">
        <w:rPr>
          <w:sz w:val="26"/>
          <w:szCs w:val="26"/>
        </w:rPr>
        <w:t xml:space="preserve">, </w:t>
      </w:r>
      <w:r w:rsidR="00EE4380" w:rsidRPr="003B099C">
        <w:rPr>
          <w:sz w:val="26"/>
          <w:szCs w:val="26"/>
        </w:rPr>
        <w:t xml:space="preserve">Управления Федеральной антимонопольной службы по Свердловской области, Прокуратуры Свердловской области, </w:t>
      </w:r>
      <w:r w:rsidR="00E565A2" w:rsidRPr="003B099C">
        <w:rPr>
          <w:sz w:val="26"/>
          <w:szCs w:val="26"/>
        </w:rPr>
        <w:t>общественных организаций Свердловской области, экспертного сообщества, СМИ.</w:t>
      </w:r>
    </w:p>
    <w:p w14:paraId="470C7422" w14:textId="0B515708" w:rsidR="00D04B7C" w:rsidRPr="003B099C" w:rsidRDefault="00C14053" w:rsidP="004E1AC1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E1AC1" w:rsidRPr="003B099C">
        <w:rPr>
          <w:sz w:val="26"/>
          <w:szCs w:val="26"/>
        </w:rPr>
        <w:t xml:space="preserve"> Общественную палату Свердловской области поступило обращение Общественного объединения многодетных семей </w:t>
      </w:r>
      <w:proofErr w:type="spellStart"/>
      <w:r w:rsidR="004E1AC1" w:rsidRPr="003B099C">
        <w:rPr>
          <w:sz w:val="26"/>
          <w:szCs w:val="26"/>
        </w:rPr>
        <w:t>Новоуральского</w:t>
      </w:r>
      <w:proofErr w:type="spellEnd"/>
      <w:r w:rsidR="004E1AC1" w:rsidRPr="003B099C">
        <w:rPr>
          <w:sz w:val="26"/>
          <w:szCs w:val="26"/>
        </w:rPr>
        <w:t xml:space="preserve"> городского округа «Много нас – Новоуральск»</w:t>
      </w:r>
      <w:r w:rsidR="00D04B7C" w:rsidRPr="003B099C">
        <w:rPr>
          <w:sz w:val="26"/>
          <w:szCs w:val="26"/>
        </w:rPr>
        <w:t xml:space="preserve"> с вопросом об организации питания для детей из многодетных семей в период их нахождения в образовательных учреждениях. </w:t>
      </w:r>
    </w:p>
    <w:p w14:paraId="0AD59A5D" w14:textId="234CBB9A" w:rsidR="004D68CA" w:rsidRPr="003B099C" w:rsidRDefault="00D04B7C" w:rsidP="004E1AC1">
      <w:pPr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 xml:space="preserve">Родители указанной категории детей просят рассмотреть возможность внесения изменений в нормативные акты Свердловской области, регулирующие вопросы предоставления бесплатного питания их детям. По мнению родителей, необходимо </w:t>
      </w:r>
      <w:r w:rsidR="004D68CA" w:rsidRPr="003B099C">
        <w:rPr>
          <w:sz w:val="26"/>
          <w:szCs w:val="26"/>
        </w:rPr>
        <w:t>изменить</w:t>
      </w:r>
      <w:r w:rsidRPr="003B099C">
        <w:rPr>
          <w:sz w:val="26"/>
          <w:szCs w:val="26"/>
        </w:rPr>
        <w:t xml:space="preserve"> действующую норму, предусмотренную Законом Свердловской области от 20.11.2009 № 100-ОЗ «О социальной поддержке многодетных семей в Свердловской области», </w:t>
      </w:r>
      <w:r w:rsidR="004D68CA" w:rsidRPr="003B099C">
        <w:rPr>
          <w:sz w:val="26"/>
          <w:szCs w:val="26"/>
        </w:rPr>
        <w:t xml:space="preserve">которая </w:t>
      </w:r>
      <w:r w:rsidRPr="003B099C">
        <w:rPr>
          <w:sz w:val="26"/>
          <w:szCs w:val="26"/>
        </w:rPr>
        <w:t>устанавлива</w:t>
      </w:r>
      <w:r w:rsidR="004D68CA" w:rsidRPr="003B099C">
        <w:rPr>
          <w:sz w:val="26"/>
          <w:szCs w:val="26"/>
        </w:rPr>
        <w:t>ет</w:t>
      </w:r>
      <w:r w:rsidRPr="003B099C">
        <w:rPr>
          <w:sz w:val="26"/>
          <w:szCs w:val="26"/>
        </w:rPr>
        <w:t xml:space="preserve"> бесплатное питание (завтрак или обед), то есть гарантиру</w:t>
      </w:r>
      <w:r w:rsidR="004D68CA" w:rsidRPr="003B099C">
        <w:rPr>
          <w:sz w:val="26"/>
          <w:szCs w:val="26"/>
        </w:rPr>
        <w:t>ет</w:t>
      </w:r>
      <w:r w:rsidRPr="003B099C">
        <w:rPr>
          <w:sz w:val="26"/>
          <w:szCs w:val="26"/>
        </w:rPr>
        <w:t xml:space="preserve"> предоставление детям горячего питания однократно. </w:t>
      </w:r>
      <w:r w:rsidR="00C14053">
        <w:rPr>
          <w:sz w:val="26"/>
          <w:szCs w:val="26"/>
        </w:rPr>
        <w:t>Д</w:t>
      </w:r>
      <w:r w:rsidR="00C14053" w:rsidRPr="003B099C">
        <w:rPr>
          <w:sz w:val="26"/>
          <w:szCs w:val="26"/>
        </w:rPr>
        <w:t xml:space="preserve">анную норму </w:t>
      </w:r>
      <w:r w:rsidR="00C14053">
        <w:rPr>
          <w:sz w:val="26"/>
          <w:szCs w:val="26"/>
        </w:rPr>
        <w:t>п</w:t>
      </w:r>
      <w:r w:rsidR="004D68CA" w:rsidRPr="003B099C">
        <w:rPr>
          <w:sz w:val="26"/>
          <w:szCs w:val="26"/>
        </w:rPr>
        <w:t>редлагается пересмотреть с учетом Указа Президента Российской Федерации от 05.05.1992 г. № 431 «О мерах социальной поддержки многодетных семей» об организации двукратного бесплатного питания (завтрак и обед) для детей из многодетных семей, учащихся общеобразовательных и профессиональных учебных заведений.</w:t>
      </w:r>
    </w:p>
    <w:p w14:paraId="08B22A13" w14:textId="76163A57" w:rsidR="008908AD" w:rsidRPr="003B099C" w:rsidRDefault="004D68CA" w:rsidP="004E1AC1">
      <w:pPr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Участники общественных слушаний отметили, что в соответствии с п</w:t>
      </w:r>
      <w:r w:rsidR="00D23320">
        <w:rPr>
          <w:sz w:val="26"/>
          <w:szCs w:val="26"/>
        </w:rPr>
        <w:t>унктом</w:t>
      </w:r>
      <w:r w:rsidR="00C14053">
        <w:rPr>
          <w:sz w:val="26"/>
          <w:szCs w:val="26"/>
        </w:rPr>
        <w:t xml:space="preserve"> </w:t>
      </w:r>
      <w:r w:rsidR="00D23320">
        <w:rPr>
          <w:sz w:val="26"/>
          <w:szCs w:val="26"/>
        </w:rPr>
        <w:t>4 статьи</w:t>
      </w:r>
      <w:r w:rsidR="00C14053">
        <w:rPr>
          <w:sz w:val="26"/>
          <w:szCs w:val="26"/>
        </w:rPr>
        <w:t xml:space="preserve"> </w:t>
      </w:r>
      <w:r w:rsidRPr="003B099C">
        <w:rPr>
          <w:sz w:val="26"/>
          <w:szCs w:val="26"/>
        </w:rPr>
        <w:t>37 Федерального закона от 29.12.2012 г. № 273</w:t>
      </w:r>
      <w:r w:rsidR="00D74511" w:rsidRPr="003B099C">
        <w:rPr>
          <w:sz w:val="26"/>
          <w:szCs w:val="26"/>
        </w:rPr>
        <w:t>-ФЗ «Об образовании в Российской Федерации»</w:t>
      </w:r>
      <w:r w:rsidR="00597046" w:rsidRPr="003B099C">
        <w:rPr>
          <w:sz w:val="26"/>
          <w:szCs w:val="26"/>
        </w:rPr>
        <w:t xml:space="preserve">, </w:t>
      </w:r>
      <w:r w:rsidR="00D74511" w:rsidRPr="003B099C">
        <w:rPr>
          <w:sz w:val="26"/>
          <w:szCs w:val="26"/>
        </w:rPr>
        <w:t>обеспечение питанием за счет бюджетных ассигнований бюджетов субъектов Российской Федерации осуществляется в случаях и порядке, которые установлены органами государственной власти субъектов Российской Федерации. Таким образом</w:t>
      </w:r>
      <w:r w:rsidR="00984FD2" w:rsidRPr="003B099C">
        <w:rPr>
          <w:sz w:val="26"/>
          <w:szCs w:val="26"/>
        </w:rPr>
        <w:t>,</w:t>
      </w:r>
      <w:r w:rsidR="00D74511" w:rsidRPr="003B099C">
        <w:rPr>
          <w:sz w:val="26"/>
          <w:szCs w:val="26"/>
        </w:rPr>
        <w:t xml:space="preserve"> </w:t>
      </w:r>
      <w:r w:rsidR="00D74511" w:rsidRPr="003B099C">
        <w:rPr>
          <w:sz w:val="26"/>
          <w:szCs w:val="26"/>
        </w:rPr>
        <w:lastRenderedPageBreak/>
        <w:t>органы</w:t>
      </w:r>
      <w:r w:rsidR="00984FD2" w:rsidRPr="003B099C">
        <w:rPr>
          <w:sz w:val="26"/>
          <w:szCs w:val="26"/>
        </w:rPr>
        <w:t xml:space="preserve"> государственной</w:t>
      </w:r>
      <w:r w:rsidR="00D74511" w:rsidRPr="003B099C">
        <w:rPr>
          <w:sz w:val="26"/>
          <w:szCs w:val="26"/>
        </w:rPr>
        <w:t xml:space="preserve"> власти</w:t>
      </w:r>
      <w:r w:rsidR="00984FD2" w:rsidRPr="003B099C">
        <w:rPr>
          <w:sz w:val="26"/>
          <w:szCs w:val="26"/>
        </w:rPr>
        <w:t xml:space="preserve"> Свердловской области</w:t>
      </w:r>
      <w:r w:rsidR="00D74511" w:rsidRPr="003B099C">
        <w:rPr>
          <w:sz w:val="26"/>
          <w:szCs w:val="26"/>
        </w:rPr>
        <w:t xml:space="preserve"> </w:t>
      </w:r>
      <w:r w:rsidR="00984FD2" w:rsidRPr="003B099C">
        <w:rPr>
          <w:sz w:val="26"/>
          <w:szCs w:val="26"/>
        </w:rPr>
        <w:t>вправе изменить порядок предоставления горячего питания детям из многодетных семей в период их нахождения в образовательных учреждениях</w:t>
      </w:r>
      <w:r w:rsidR="008908AD" w:rsidRPr="003B099C">
        <w:rPr>
          <w:sz w:val="26"/>
          <w:szCs w:val="26"/>
        </w:rPr>
        <w:t>.</w:t>
      </w:r>
    </w:p>
    <w:p w14:paraId="5540AA19" w14:textId="4A80F605" w:rsidR="007D4761" w:rsidRPr="003B099C" w:rsidRDefault="00D23320" w:rsidP="007D4761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общественных слушаний напомнили, что </w:t>
      </w:r>
      <w:r w:rsidR="007D4761" w:rsidRPr="003B099C">
        <w:rPr>
          <w:sz w:val="26"/>
          <w:szCs w:val="26"/>
        </w:rPr>
        <w:t>1 мая 2020 года вступил в силу Федеральный закон № 47-ФЗ, в котором установлены требования по обеспечению качества и безопасности пищевых продуктов, в том числе предназначенных для питания детей, требования к организации питания детей в образовательных организациях и организациях отдыха детей и их оздоровления, определены принципы здорового питания.</w:t>
      </w:r>
    </w:p>
    <w:p w14:paraId="2CCA52FB" w14:textId="77777777" w:rsidR="007D4761" w:rsidRPr="003B099C" w:rsidRDefault="007D4761" w:rsidP="007D4761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 xml:space="preserve">В соответствии с положениями пункта 2 статьи 1 Федерального закона    № 47-ФЗ горячее питание – это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 При этом под здоровым питанием понимается питание, ежедневный рацион которого основывается на принципах, установленных Федеральным законом «О качестве и безопасности пищевых продуктов», отвечает требованиям безопасности и создает условия для физического и интеллектуального развития, жизнедеятельности человека и будущих поколений. Под качеством пищевых продуктов понимается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человека. </w:t>
      </w:r>
    </w:p>
    <w:p w14:paraId="68DE2F1D" w14:textId="77777777" w:rsidR="007D4761" w:rsidRPr="003B099C" w:rsidRDefault="007D4761" w:rsidP="008D3D34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Изложенное выше позволяет сделать вывод, что внесенные Федеральным законом № 47-ФЗ изменения в Федеральный закон «О качестве и безопасности пищевых продуктов» и в Федеральный закон «Об образовании в Российской Федерации» устанавливают требования обязательного соответствия пищевых продуктов (включая полуфабрикаты), предназначенных для использования в школьном питании, утвержденным ГОСТам.</w:t>
      </w:r>
    </w:p>
    <w:p w14:paraId="0EDF2014" w14:textId="4D3E3339" w:rsidR="008D3D34" w:rsidRPr="003B099C" w:rsidRDefault="008D3D34" w:rsidP="008D3D34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 организация питания обучающихся возлагается на организации, осуществляющие образовательную деятельность. Постоянный контроль за питанием обучающихся должен осуществляться со стороны администраций образовательных учреждений, а </w:t>
      </w:r>
      <w:r w:rsidR="00E7422C">
        <w:rPr>
          <w:sz w:val="26"/>
          <w:szCs w:val="26"/>
        </w:rPr>
        <w:t>также родительского сообщества</w:t>
      </w:r>
      <w:r w:rsidRPr="003B099C">
        <w:rPr>
          <w:sz w:val="26"/>
          <w:szCs w:val="26"/>
        </w:rPr>
        <w:t xml:space="preserve">. </w:t>
      </w:r>
    </w:p>
    <w:p w14:paraId="66A8E551" w14:textId="386A9348" w:rsidR="008D3D34" w:rsidRPr="003B099C" w:rsidRDefault="008D3D34" w:rsidP="008D3D34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В рамках мониторинга качества школьного питания в Свердловской области выявлены проблемы системного характера, в том числе:</w:t>
      </w:r>
    </w:p>
    <w:p w14:paraId="7872445E" w14:textId="77777777" w:rsidR="008D3D34" w:rsidRPr="003B099C" w:rsidRDefault="008D3D34" w:rsidP="008D3D34">
      <w:pPr>
        <w:pStyle w:val="a9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снижение качества услуги по организации питания в условиях приоритета ценового критерия при определении победителя конкурса (аукциона);</w:t>
      </w:r>
    </w:p>
    <w:p w14:paraId="52B5B239" w14:textId="77777777" w:rsidR="008D3D34" w:rsidRPr="003B099C" w:rsidRDefault="008D3D34" w:rsidP="008D3D34">
      <w:pPr>
        <w:pStyle w:val="a9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недостаточная компетентность специалистов, осуществляющих государственные и муниципальные закупки для нужд школьного питания;</w:t>
      </w:r>
    </w:p>
    <w:p w14:paraId="1F831A16" w14:textId="77777777" w:rsidR="008D3D34" w:rsidRPr="003B099C" w:rsidRDefault="008D3D34" w:rsidP="008D3D34">
      <w:pPr>
        <w:pStyle w:val="a9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отсутствие единого алгоритма расчета стоимости питания в общеобразовательных учреждениях;</w:t>
      </w:r>
    </w:p>
    <w:p w14:paraId="038C8E9E" w14:textId="77777777" w:rsidR="008D3D34" w:rsidRPr="003B099C" w:rsidRDefault="008D3D34" w:rsidP="008D3D34">
      <w:pPr>
        <w:pStyle w:val="a9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lastRenderedPageBreak/>
        <w:t xml:space="preserve">наличие значительной доли организаций, предоставляющих услуги питания в общеобразовательных учреждениях, не являющихся организациями общественного питания. </w:t>
      </w:r>
    </w:p>
    <w:p w14:paraId="304FA0B5" w14:textId="77777777" w:rsidR="008D3D34" w:rsidRPr="003B099C" w:rsidRDefault="008D3D34" w:rsidP="008D3D34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По мнению участников общественных слушаний, еще одним существенным фактором снижения качества детского питания является отсутствие единых требований к продукции, закупаемой организациями, осуществляющими питание в школах и детских садах. Разрозненность требований государственной стандартизации и технических условий к различным продуктам и полуфабрикатам позволяет недобросовестным поставщикам и предприятиям общественного питания резко снижать качество поступающих на детский стол блюд.</w:t>
      </w:r>
    </w:p>
    <w:p w14:paraId="00AA978B" w14:textId="79D50DE7" w:rsidR="008D3D34" w:rsidRPr="003B099C" w:rsidRDefault="008D3D34" w:rsidP="008D3D34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Представляется необходимым в качестве поставщиков продуктов питания в организации бюджетной сферы в первую очередь рассматривать местных товаропроизводителей, особенно производителей сельскохозяйственной продукции. При этом закупочная цена продуктов питания в организации бюджетной сферы должна обеспечить развитие фермерских хозяйств, организаций малого и среднего бизнеса.</w:t>
      </w:r>
    </w:p>
    <w:p w14:paraId="40EB600A" w14:textId="7D3AE719" w:rsidR="008D3D34" w:rsidRPr="003B099C" w:rsidRDefault="008D3D34" w:rsidP="008D3D34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 xml:space="preserve">Кроме того, участники </w:t>
      </w:r>
      <w:r w:rsidR="00BC4725" w:rsidRPr="003B099C">
        <w:rPr>
          <w:sz w:val="26"/>
          <w:szCs w:val="26"/>
        </w:rPr>
        <w:t>указали на необходимость</w:t>
      </w:r>
      <w:r w:rsidRPr="003B099C">
        <w:rPr>
          <w:sz w:val="26"/>
          <w:szCs w:val="26"/>
        </w:rPr>
        <w:t xml:space="preserve"> исключ</w:t>
      </w:r>
      <w:r w:rsidR="00BC4725" w:rsidRPr="003B099C">
        <w:rPr>
          <w:sz w:val="26"/>
          <w:szCs w:val="26"/>
        </w:rPr>
        <w:t>ения</w:t>
      </w:r>
      <w:r w:rsidRPr="003B099C">
        <w:rPr>
          <w:sz w:val="26"/>
          <w:szCs w:val="26"/>
        </w:rPr>
        <w:t xml:space="preserve"> возможност</w:t>
      </w:r>
      <w:r w:rsidR="00BC4725" w:rsidRPr="003B099C">
        <w:rPr>
          <w:sz w:val="26"/>
          <w:szCs w:val="26"/>
        </w:rPr>
        <w:t>и</w:t>
      </w:r>
      <w:r w:rsidRPr="003B099C">
        <w:rPr>
          <w:sz w:val="26"/>
          <w:szCs w:val="26"/>
        </w:rPr>
        <w:t xml:space="preserve"> поставки в образовательные учреждения фальсифицированных продуктов питания.   </w:t>
      </w:r>
    </w:p>
    <w:p w14:paraId="2EC253C3" w14:textId="505D7D8D" w:rsidR="007D4761" w:rsidRPr="003B099C" w:rsidRDefault="00D23320" w:rsidP="007D4761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завершении у</w:t>
      </w:r>
      <w:r w:rsidR="00BC4725" w:rsidRPr="003B099C">
        <w:rPr>
          <w:sz w:val="26"/>
          <w:szCs w:val="26"/>
        </w:rPr>
        <w:t xml:space="preserve">частники </w:t>
      </w:r>
      <w:r>
        <w:rPr>
          <w:sz w:val="26"/>
          <w:szCs w:val="26"/>
        </w:rPr>
        <w:t>общественных слушаний</w:t>
      </w:r>
      <w:r w:rsidR="00BC4725" w:rsidRPr="003B099C">
        <w:rPr>
          <w:sz w:val="26"/>
          <w:szCs w:val="26"/>
        </w:rPr>
        <w:t xml:space="preserve"> отметили важность эффективной и своевременной реализации положений Федерального закона № 47-ФЗ, а также актуальность обеспечения общественного контроля в этой сфере. Общественный контроль, в том числе в форме общественного мониторинга, необходимо осуществлять в тесном взаимодействии с общеобразовательными организациями, родительскими советами и советами обучающихся общеобразовательных организаций, общественными организациями и общественными советами при уполномоченных органах исполнительной власти Свердловской области и орган</w:t>
      </w:r>
      <w:r>
        <w:rPr>
          <w:sz w:val="26"/>
          <w:szCs w:val="26"/>
        </w:rPr>
        <w:t>ах</w:t>
      </w:r>
      <w:r w:rsidR="00BC4725" w:rsidRPr="003B099C">
        <w:rPr>
          <w:sz w:val="26"/>
          <w:szCs w:val="26"/>
        </w:rPr>
        <w:t xml:space="preserve"> местного самоуправления. При этом мероприятия общественного контроля должны быть скоординированы и обеспечены необходимыми методическими рекомендациями (18 мая 2020 года Главным государственным санитарным врачом Российской Федерации утверждены методические рекомендации «МР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рекомендации»).</w:t>
      </w:r>
    </w:p>
    <w:p w14:paraId="2D3BFD3E" w14:textId="77777777" w:rsidR="00BC4725" w:rsidRPr="003B099C" w:rsidRDefault="00BC4725" w:rsidP="007D4761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14:paraId="38193556" w14:textId="77777777" w:rsidR="00BC4725" w:rsidRPr="003B099C" w:rsidRDefault="00BC4725" w:rsidP="00BC4725">
      <w:pPr>
        <w:tabs>
          <w:tab w:val="left" w:pos="567"/>
          <w:tab w:val="left" w:pos="851"/>
          <w:tab w:val="left" w:pos="993"/>
          <w:tab w:val="left" w:pos="1134"/>
        </w:tabs>
        <w:spacing w:line="276" w:lineRule="auto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3B099C">
        <w:rPr>
          <w:rFonts w:eastAsia="Calibri"/>
          <w:sz w:val="26"/>
          <w:szCs w:val="26"/>
          <w:lang w:eastAsia="en-US"/>
        </w:rPr>
        <w:t>С учетом изложенного, по результатам прошедшего мероприятия Общественная палата рекомендует:</w:t>
      </w:r>
    </w:p>
    <w:p w14:paraId="6525F04E" w14:textId="77777777" w:rsidR="00BC4725" w:rsidRPr="003B099C" w:rsidRDefault="00BC4725" w:rsidP="00EF4472">
      <w:pPr>
        <w:tabs>
          <w:tab w:val="left" w:pos="993"/>
        </w:tabs>
        <w:spacing w:line="276" w:lineRule="auto"/>
        <w:ind w:right="-1" w:firstLine="709"/>
        <w:jc w:val="both"/>
        <w:rPr>
          <w:b/>
          <w:sz w:val="26"/>
          <w:szCs w:val="26"/>
        </w:rPr>
      </w:pPr>
    </w:p>
    <w:p w14:paraId="455A4D85" w14:textId="35C84FC6" w:rsidR="00BC4725" w:rsidRPr="003B099C" w:rsidRDefault="00BC4725" w:rsidP="00EF4472">
      <w:pPr>
        <w:tabs>
          <w:tab w:val="left" w:pos="993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b/>
          <w:sz w:val="26"/>
          <w:szCs w:val="26"/>
        </w:rPr>
        <w:t>Правительству Свердловской области</w:t>
      </w:r>
      <w:r w:rsidR="00442592" w:rsidRPr="003B099C">
        <w:rPr>
          <w:b/>
          <w:sz w:val="26"/>
          <w:szCs w:val="26"/>
        </w:rPr>
        <w:t xml:space="preserve"> и Законодательному Собранию Свердловской области  </w:t>
      </w:r>
    </w:p>
    <w:p w14:paraId="345CBF5C" w14:textId="77777777" w:rsidR="00BC4725" w:rsidRPr="003B099C" w:rsidRDefault="00BC4725" w:rsidP="00EF4472">
      <w:pPr>
        <w:tabs>
          <w:tab w:val="left" w:pos="993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Рассмотреть возможность:</w:t>
      </w:r>
    </w:p>
    <w:p w14:paraId="7DCE46A2" w14:textId="5A8C4F39" w:rsidR="00442592" w:rsidRPr="003B099C" w:rsidRDefault="00EF4472" w:rsidP="00EF4472">
      <w:pPr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 xml:space="preserve">1) </w:t>
      </w:r>
      <w:r w:rsidR="006300B9" w:rsidRPr="003B099C">
        <w:rPr>
          <w:sz w:val="26"/>
          <w:szCs w:val="26"/>
        </w:rPr>
        <w:t>Внесения изменений в законодательные</w:t>
      </w:r>
      <w:r w:rsidR="00442592" w:rsidRPr="003B099C">
        <w:rPr>
          <w:sz w:val="26"/>
          <w:szCs w:val="26"/>
        </w:rPr>
        <w:t xml:space="preserve"> акты Свердловской области для организации двукратного бесплатного питания (завтрак и обед) для детей из многодетных семей, учащихся общеобразовательных и профессиональных учебных заведений.</w:t>
      </w:r>
    </w:p>
    <w:p w14:paraId="096E620B" w14:textId="4879A57B" w:rsidR="00474172" w:rsidRPr="003B099C" w:rsidRDefault="006300B9" w:rsidP="00EF4472">
      <w:pPr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 xml:space="preserve"> </w:t>
      </w:r>
    </w:p>
    <w:p w14:paraId="5D38E148" w14:textId="77777777" w:rsidR="006300B9" w:rsidRPr="003B099C" w:rsidRDefault="006300B9" w:rsidP="00EF4472">
      <w:pPr>
        <w:spacing w:line="276" w:lineRule="auto"/>
        <w:ind w:right="-1" w:firstLine="709"/>
        <w:jc w:val="both"/>
        <w:rPr>
          <w:sz w:val="26"/>
          <w:szCs w:val="26"/>
        </w:rPr>
      </w:pPr>
    </w:p>
    <w:p w14:paraId="162D8EF7" w14:textId="0CBB91F7" w:rsidR="006300B9" w:rsidRPr="003B099C" w:rsidRDefault="00EF4472" w:rsidP="00EF4472">
      <w:pPr>
        <w:pStyle w:val="a9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3B099C">
        <w:rPr>
          <w:rFonts w:eastAsia="Calibri"/>
          <w:sz w:val="26"/>
          <w:szCs w:val="26"/>
        </w:rPr>
        <w:lastRenderedPageBreak/>
        <w:t>2) С</w:t>
      </w:r>
      <w:r w:rsidR="006300B9" w:rsidRPr="003B099C">
        <w:rPr>
          <w:rFonts w:eastAsia="Calibri"/>
          <w:sz w:val="26"/>
          <w:szCs w:val="26"/>
        </w:rPr>
        <w:t xml:space="preserve">оздания условий, направленных на содействие расширению взаимодействия местных производителей пищевой продукции, общеобразовательных организаций и организаций, осуществляющих деятельность в области организации и обеспечения школьного питания, в части ежеквартального обновления меню, в том числе за счет блюд национальной кухни, увеличения доли продуктов питания местного производства, осуществления совместного контроля качества продовольствия, в том числе при работе по прямым договорам поставки продуктов питания.  </w:t>
      </w:r>
    </w:p>
    <w:p w14:paraId="6CD25CA4" w14:textId="77777777" w:rsidR="006300B9" w:rsidRPr="003B099C" w:rsidRDefault="006300B9" w:rsidP="00EF4472">
      <w:pPr>
        <w:spacing w:line="276" w:lineRule="auto"/>
        <w:ind w:right="-1" w:firstLine="709"/>
        <w:jc w:val="both"/>
        <w:rPr>
          <w:sz w:val="26"/>
          <w:szCs w:val="26"/>
        </w:rPr>
      </w:pPr>
    </w:p>
    <w:p w14:paraId="79BB5D11" w14:textId="5352ADE2" w:rsidR="00790C2F" w:rsidRPr="003B099C" w:rsidRDefault="00EF4472" w:rsidP="00EF4472">
      <w:pPr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b/>
          <w:sz w:val="26"/>
          <w:szCs w:val="26"/>
        </w:rPr>
        <w:t>Управлению Федеральной службы по ветеринарному и фитосанитарному надзору по Свердловской области</w:t>
      </w:r>
      <w:r w:rsidRPr="003B099C">
        <w:rPr>
          <w:sz w:val="26"/>
          <w:szCs w:val="26"/>
        </w:rPr>
        <w:t xml:space="preserve"> рассмотреть возможность с</w:t>
      </w:r>
      <w:r w:rsidR="006300B9" w:rsidRPr="003B099C">
        <w:rPr>
          <w:sz w:val="26"/>
          <w:szCs w:val="26"/>
        </w:rPr>
        <w:t xml:space="preserve"> целью недопущения поставок фальсифицированной животноводческой продукции в социальные учреждения области </w:t>
      </w:r>
      <w:r w:rsidR="00790C2F" w:rsidRPr="003B099C">
        <w:rPr>
          <w:sz w:val="26"/>
          <w:szCs w:val="26"/>
        </w:rPr>
        <w:t>ежеквартально направлять информацию о выявленных фантомах – производителей масла и молочной продукции в профильные министерства (здравоохранения, образования</w:t>
      </w:r>
      <w:r w:rsidRPr="003B099C">
        <w:rPr>
          <w:sz w:val="26"/>
          <w:szCs w:val="26"/>
        </w:rPr>
        <w:t xml:space="preserve"> и молодежной политики,</w:t>
      </w:r>
      <w:r w:rsidR="00790C2F" w:rsidRPr="003B099C">
        <w:rPr>
          <w:sz w:val="26"/>
          <w:szCs w:val="26"/>
        </w:rPr>
        <w:t xml:space="preserve"> социальной политики). </w:t>
      </w:r>
    </w:p>
    <w:p w14:paraId="08C9E2B3" w14:textId="77777777" w:rsidR="00EF4472" w:rsidRPr="003B099C" w:rsidRDefault="00EF4472" w:rsidP="00EF4472">
      <w:pPr>
        <w:spacing w:line="276" w:lineRule="auto"/>
        <w:ind w:right="-1" w:firstLine="709"/>
        <w:jc w:val="both"/>
        <w:rPr>
          <w:sz w:val="26"/>
          <w:szCs w:val="26"/>
        </w:rPr>
      </w:pPr>
    </w:p>
    <w:p w14:paraId="6A1732A8" w14:textId="3F6BC521" w:rsidR="00474172" w:rsidRPr="003B099C" w:rsidRDefault="00EF4472" w:rsidP="00EF4472">
      <w:pPr>
        <w:spacing w:line="276" w:lineRule="auto"/>
        <w:ind w:right="-1" w:firstLine="709"/>
        <w:jc w:val="both"/>
        <w:rPr>
          <w:sz w:val="26"/>
          <w:szCs w:val="26"/>
        </w:rPr>
      </w:pPr>
      <w:r w:rsidRPr="003B099C">
        <w:rPr>
          <w:b/>
          <w:sz w:val="26"/>
          <w:szCs w:val="26"/>
        </w:rPr>
        <w:t>Министерству здравоохранения Свердловской области, Министерству образования и молодежной политики Свердловской области, Министерству социальной политики Свердловской области</w:t>
      </w:r>
      <w:r w:rsidRPr="003B099C">
        <w:rPr>
          <w:sz w:val="26"/>
          <w:szCs w:val="26"/>
        </w:rPr>
        <w:t xml:space="preserve"> </w:t>
      </w:r>
      <w:r w:rsidR="00790C2F" w:rsidRPr="003B099C">
        <w:rPr>
          <w:sz w:val="26"/>
          <w:szCs w:val="26"/>
        </w:rPr>
        <w:t xml:space="preserve">довести информацию Управления Федеральной службы по ветеринарному и фитосанитарному надзору по Свердловской области до подведомственных учреждений с целью использования ее при заключении контрактов и договоров, а также осуществлять проверку производителей и поставщиков пищевой продукции </w:t>
      </w:r>
      <w:r w:rsidR="00474172" w:rsidRPr="003B099C">
        <w:rPr>
          <w:sz w:val="26"/>
          <w:szCs w:val="26"/>
        </w:rPr>
        <w:t xml:space="preserve">через систему «Меркурий». </w:t>
      </w:r>
    </w:p>
    <w:p w14:paraId="30E25364" w14:textId="77777777" w:rsidR="00EF4472" w:rsidRPr="003B099C" w:rsidRDefault="00EF4472" w:rsidP="00EF4472">
      <w:pPr>
        <w:spacing w:line="276" w:lineRule="auto"/>
        <w:ind w:right="-1" w:firstLine="709"/>
        <w:jc w:val="both"/>
        <w:rPr>
          <w:sz w:val="26"/>
          <w:szCs w:val="26"/>
        </w:rPr>
      </w:pPr>
    </w:p>
    <w:p w14:paraId="531F57F1" w14:textId="33AD43E4" w:rsidR="004E1AC1" w:rsidRPr="003B099C" w:rsidRDefault="00F62841" w:rsidP="00EF4472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</w:t>
      </w:r>
      <w:r w:rsidR="00474172" w:rsidRPr="003B099C">
        <w:rPr>
          <w:b/>
          <w:sz w:val="26"/>
          <w:szCs w:val="26"/>
        </w:rPr>
        <w:t>чреждениям</w:t>
      </w:r>
      <w:r w:rsidR="00EF4472" w:rsidRPr="003B099C">
        <w:rPr>
          <w:b/>
          <w:sz w:val="26"/>
          <w:szCs w:val="26"/>
        </w:rPr>
        <w:t>, подведомственным Министерству здравоохранения Свердловской области, Министерству образования и молодежной политики Свердловской области, Министерству социальной политики Свердловской области</w:t>
      </w:r>
      <w:r w:rsidR="00EF4472" w:rsidRPr="003B099C">
        <w:rPr>
          <w:sz w:val="26"/>
          <w:szCs w:val="26"/>
        </w:rPr>
        <w:t>,</w:t>
      </w:r>
      <w:r w:rsidR="00474172" w:rsidRPr="003B099C">
        <w:rPr>
          <w:sz w:val="26"/>
          <w:szCs w:val="26"/>
        </w:rPr>
        <w:t xml:space="preserve"> </w:t>
      </w:r>
      <w:r w:rsidR="00EF4472" w:rsidRPr="003B099C">
        <w:rPr>
          <w:sz w:val="26"/>
          <w:szCs w:val="26"/>
        </w:rPr>
        <w:t xml:space="preserve">при необходимости </w:t>
      </w:r>
      <w:r w:rsidR="00474172" w:rsidRPr="003B099C">
        <w:rPr>
          <w:sz w:val="26"/>
          <w:szCs w:val="26"/>
        </w:rPr>
        <w:t>обеспечить возможность отбора проб пищевой продукции, изготовленной на территории Свердловской области</w:t>
      </w:r>
      <w:r>
        <w:rPr>
          <w:sz w:val="26"/>
          <w:szCs w:val="26"/>
        </w:rPr>
        <w:t>,</w:t>
      </w:r>
      <w:r w:rsidR="00474172" w:rsidRPr="003B099C">
        <w:rPr>
          <w:sz w:val="26"/>
          <w:szCs w:val="26"/>
        </w:rPr>
        <w:t xml:space="preserve"> по согласованию с Управлением Федеральной службы по ветеринарному и фитосанитарному надзору по Свердловской области для исследования в лабораториях, подведомственных Управлению, в рамках плана Федерального государственного мониторинга качества и безопасности пищевых продуктов на 2022 год. </w:t>
      </w:r>
    </w:p>
    <w:p w14:paraId="747D9862" w14:textId="77777777" w:rsidR="004E1AC1" w:rsidRPr="003B099C" w:rsidRDefault="004E1AC1" w:rsidP="004E1AC1">
      <w:pPr>
        <w:spacing w:line="276" w:lineRule="auto"/>
        <w:ind w:right="-1" w:firstLine="709"/>
        <w:jc w:val="both"/>
        <w:rPr>
          <w:sz w:val="26"/>
          <w:szCs w:val="26"/>
        </w:rPr>
      </w:pPr>
    </w:p>
    <w:p w14:paraId="6A5B14CD" w14:textId="77777777" w:rsidR="00442592" w:rsidRPr="003B099C" w:rsidRDefault="00442592" w:rsidP="00442592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3B099C">
        <w:rPr>
          <w:b/>
          <w:sz w:val="26"/>
          <w:szCs w:val="26"/>
        </w:rPr>
        <w:t xml:space="preserve">Министерству образования и молодежной политики Свердловской области и главам муниципальных образований Свердловской области </w:t>
      </w:r>
      <w:r w:rsidRPr="003B099C">
        <w:rPr>
          <w:sz w:val="26"/>
          <w:szCs w:val="26"/>
        </w:rPr>
        <w:t>рассмотреть возможность:</w:t>
      </w:r>
      <w:r w:rsidRPr="003B099C">
        <w:rPr>
          <w:sz w:val="26"/>
          <w:szCs w:val="26"/>
          <w:u w:val="single"/>
        </w:rPr>
        <w:t xml:space="preserve"> </w:t>
      </w:r>
    </w:p>
    <w:p w14:paraId="27BC4538" w14:textId="77777777" w:rsidR="00F62841" w:rsidRDefault="00442592" w:rsidP="00442592">
      <w:pPr>
        <w:pStyle w:val="a9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 xml:space="preserve">Расширения информирования </w:t>
      </w:r>
      <w:proofErr w:type="gramStart"/>
      <w:r w:rsidRPr="003B099C">
        <w:rPr>
          <w:sz w:val="26"/>
          <w:szCs w:val="26"/>
        </w:rPr>
        <w:t>родителей</w:t>
      </w:r>
      <w:proofErr w:type="gramEnd"/>
      <w:r w:rsidRPr="003B099C">
        <w:rPr>
          <w:sz w:val="26"/>
          <w:szCs w:val="26"/>
        </w:rPr>
        <w:t xml:space="preserve"> обучающихся о возможности осуществления контроля за организацией питания в образовательных учреждениях</w:t>
      </w:r>
      <w:r w:rsidR="00F62841">
        <w:rPr>
          <w:sz w:val="26"/>
          <w:szCs w:val="26"/>
        </w:rPr>
        <w:t>.</w:t>
      </w:r>
    </w:p>
    <w:p w14:paraId="13A2C936" w14:textId="24CD4507" w:rsidR="00442592" w:rsidRPr="003B099C" w:rsidRDefault="00F62841" w:rsidP="00442592">
      <w:pPr>
        <w:pStyle w:val="a9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42592" w:rsidRPr="003B099C">
        <w:rPr>
          <w:sz w:val="26"/>
          <w:szCs w:val="26"/>
        </w:rPr>
        <w:t>ров</w:t>
      </w:r>
      <w:r>
        <w:rPr>
          <w:sz w:val="26"/>
          <w:szCs w:val="26"/>
        </w:rPr>
        <w:t>едения</w:t>
      </w:r>
      <w:r w:rsidR="00442592" w:rsidRPr="003B099C">
        <w:rPr>
          <w:sz w:val="26"/>
          <w:szCs w:val="26"/>
        </w:rPr>
        <w:t xml:space="preserve"> просветительск</w:t>
      </w:r>
      <w:r>
        <w:rPr>
          <w:sz w:val="26"/>
          <w:szCs w:val="26"/>
        </w:rPr>
        <w:t>ой</w:t>
      </w:r>
      <w:r w:rsidR="00442592" w:rsidRPr="003B099C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="00442592" w:rsidRPr="003B099C">
        <w:rPr>
          <w:sz w:val="26"/>
          <w:szCs w:val="26"/>
        </w:rPr>
        <w:t xml:space="preserve"> для родительской общественности в формате </w:t>
      </w:r>
      <w:proofErr w:type="spellStart"/>
      <w:r w:rsidR="00442592" w:rsidRPr="003B099C">
        <w:rPr>
          <w:sz w:val="26"/>
          <w:szCs w:val="26"/>
        </w:rPr>
        <w:t>общеобластных</w:t>
      </w:r>
      <w:proofErr w:type="spellEnd"/>
      <w:r w:rsidR="00442592" w:rsidRPr="003B099C">
        <w:rPr>
          <w:sz w:val="26"/>
          <w:szCs w:val="26"/>
        </w:rPr>
        <w:t xml:space="preserve"> родительских собраний по вопросам качества питания в образовательных организациях, правильном питании детей, формировании ценностных установок на здоровый образ жизни и т.п.</w:t>
      </w:r>
    </w:p>
    <w:p w14:paraId="324BC95E" w14:textId="77777777" w:rsidR="00EF4472" w:rsidRPr="003B099C" w:rsidRDefault="00EF4472" w:rsidP="00EF4472">
      <w:pPr>
        <w:pStyle w:val="a9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rFonts w:eastAsia="Calibri"/>
          <w:sz w:val="26"/>
          <w:szCs w:val="26"/>
        </w:rPr>
        <w:t xml:space="preserve">Разработки необходимых меню в образовательных организациях для нуждающихся в особом (диетическом, противоаллергическом) питании детей.  </w:t>
      </w:r>
      <w:r w:rsidRPr="003B099C">
        <w:rPr>
          <w:sz w:val="26"/>
          <w:szCs w:val="26"/>
        </w:rPr>
        <w:t xml:space="preserve"> </w:t>
      </w:r>
    </w:p>
    <w:p w14:paraId="5FCE4A1F" w14:textId="67483A38" w:rsidR="00EF4472" w:rsidRPr="003B099C" w:rsidRDefault="00EF4472" w:rsidP="00EF4472">
      <w:pPr>
        <w:pStyle w:val="a9"/>
        <w:tabs>
          <w:tab w:val="left" w:pos="993"/>
        </w:tabs>
        <w:spacing w:line="276" w:lineRule="auto"/>
        <w:ind w:left="709"/>
        <w:jc w:val="both"/>
        <w:rPr>
          <w:sz w:val="26"/>
          <w:szCs w:val="26"/>
        </w:rPr>
      </w:pPr>
    </w:p>
    <w:p w14:paraId="318E0B32" w14:textId="51A23243" w:rsidR="005142D0" w:rsidRPr="003B099C" w:rsidRDefault="005142D0" w:rsidP="005142D0">
      <w:pPr>
        <w:spacing w:line="276" w:lineRule="auto"/>
        <w:ind w:firstLine="709"/>
        <w:jc w:val="both"/>
        <w:rPr>
          <w:sz w:val="26"/>
          <w:szCs w:val="26"/>
        </w:rPr>
      </w:pPr>
      <w:r w:rsidRPr="003B099C">
        <w:rPr>
          <w:rFonts w:eastAsia="Calibri"/>
          <w:b/>
          <w:sz w:val="26"/>
          <w:szCs w:val="26"/>
        </w:rPr>
        <w:t>Управлению Федеральной службы по надзору в сфере защиты прав потребителей и благополучия человека по Свердловской области</w:t>
      </w:r>
      <w:r w:rsidRPr="003B099C">
        <w:rPr>
          <w:b/>
          <w:sz w:val="26"/>
          <w:szCs w:val="26"/>
        </w:rPr>
        <w:t xml:space="preserve"> совместно с Министерством образования и молодежной</w:t>
      </w:r>
      <w:r w:rsidR="00C14053">
        <w:rPr>
          <w:b/>
          <w:sz w:val="26"/>
          <w:szCs w:val="26"/>
        </w:rPr>
        <w:t xml:space="preserve"> политики Свердловской области </w:t>
      </w:r>
      <w:r w:rsidRPr="003B099C">
        <w:rPr>
          <w:sz w:val="26"/>
          <w:szCs w:val="26"/>
        </w:rPr>
        <w:t>рассмотреть возможность распространения среди родительского сообщества и использования в целях общественного контроля методических рекомендаций «МР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рекомендации».</w:t>
      </w:r>
    </w:p>
    <w:p w14:paraId="34DD0E86" w14:textId="0AD4106C" w:rsidR="005142D0" w:rsidRPr="003B099C" w:rsidRDefault="005142D0" w:rsidP="00EF4472">
      <w:pPr>
        <w:pStyle w:val="a9"/>
        <w:tabs>
          <w:tab w:val="left" w:pos="993"/>
        </w:tabs>
        <w:spacing w:line="276" w:lineRule="auto"/>
        <w:ind w:left="709"/>
        <w:jc w:val="both"/>
        <w:rPr>
          <w:sz w:val="26"/>
          <w:szCs w:val="26"/>
        </w:rPr>
      </w:pPr>
    </w:p>
    <w:p w14:paraId="4A0758C2" w14:textId="38154659" w:rsidR="00EF4472" w:rsidRPr="003B099C" w:rsidRDefault="00EF4472" w:rsidP="005142D0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3B099C">
        <w:rPr>
          <w:b/>
          <w:sz w:val="26"/>
          <w:szCs w:val="26"/>
        </w:rPr>
        <w:t xml:space="preserve">Руководителям образовательных организаций </w:t>
      </w:r>
      <w:r w:rsidRPr="003B099C">
        <w:rPr>
          <w:sz w:val="26"/>
          <w:szCs w:val="26"/>
        </w:rPr>
        <w:t>при осуществлении закупок продуктов питания (оказания услуг) для нужд школьного питания рассмотреть возможность:</w:t>
      </w:r>
    </w:p>
    <w:p w14:paraId="16E4D81B" w14:textId="2902D34A" w:rsidR="00EF4472" w:rsidRPr="003B099C" w:rsidRDefault="00EF4472" w:rsidP="005142D0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 xml:space="preserve">использования конкурентных способов определения поставщиков (исполнителей), регламентированных </w:t>
      </w:r>
      <w:r w:rsidR="005142D0" w:rsidRPr="003B099C">
        <w:rPr>
          <w:sz w:val="26"/>
          <w:szCs w:val="26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</w:t>
      </w:r>
      <w:r w:rsidRPr="003B099C">
        <w:rPr>
          <w:sz w:val="26"/>
          <w:szCs w:val="26"/>
        </w:rPr>
        <w:t xml:space="preserve"> о контрактной системе</w:t>
      </w:r>
      <w:r w:rsidR="005142D0" w:rsidRPr="003B099C">
        <w:rPr>
          <w:sz w:val="26"/>
          <w:szCs w:val="26"/>
        </w:rPr>
        <w:t>)</w:t>
      </w:r>
      <w:r w:rsidRPr="003B099C">
        <w:rPr>
          <w:sz w:val="26"/>
          <w:szCs w:val="26"/>
        </w:rPr>
        <w:t>;</w:t>
      </w:r>
    </w:p>
    <w:p w14:paraId="64433E2D" w14:textId="7C729D95" w:rsidR="00EF4472" w:rsidRPr="003B099C" w:rsidRDefault="00EF4472" w:rsidP="005142D0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проведения совместных конкурсов или аукционов, обеспечивающих оптимизацию процедур закупок и экономию бюджетных средств посредством привлечения поставщиков, способных снизить стоимость продукции за счет увеличения объемов и оптимизации логистики;</w:t>
      </w:r>
    </w:p>
    <w:p w14:paraId="02B5314C" w14:textId="42B4B96A" w:rsidR="00EF4472" w:rsidRPr="003B099C" w:rsidRDefault="00EF4472" w:rsidP="005142D0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 xml:space="preserve">установления дополнительных требований к участникам закупок любым конкурентным способом определения поставщика в соответствии с частью 2 статьи 31 Закона о контрактной системе (наличие материальных, трудовых ресурсов, опыт работы, деловая репутация, уровень квалификации); </w:t>
      </w:r>
    </w:p>
    <w:p w14:paraId="7C30E821" w14:textId="2DC68050" w:rsidR="00EF4472" w:rsidRPr="003B099C" w:rsidRDefault="00EF4472" w:rsidP="005142D0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B099C">
        <w:rPr>
          <w:sz w:val="26"/>
          <w:szCs w:val="26"/>
        </w:rPr>
        <w:t>обеспечения приемки поставленных товаров (услуг), включая проведение экспертизы поставленного товара (результатов оказанной услуги), на предмет их соответствия условиям контракта лицами, обладающими специальными знаниями, позволяющими оценить качество закупаемых товаров (услуг);</w:t>
      </w:r>
    </w:p>
    <w:p w14:paraId="7B462AAE" w14:textId="484A8FE6" w:rsidR="00EF4472" w:rsidRPr="003B099C" w:rsidRDefault="00EF4472" w:rsidP="004753A5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3B099C">
        <w:rPr>
          <w:sz w:val="26"/>
          <w:szCs w:val="26"/>
        </w:rPr>
        <w:t>проведения повышения профессионального уровня государственных заказчиков, установления квалификационных требований и норм к лицам, в функции которых входит осуществление закупочной деятельности организации.</w:t>
      </w:r>
    </w:p>
    <w:p w14:paraId="6D524EAF" w14:textId="6F7F37BA" w:rsidR="005142D0" w:rsidRDefault="004753A5" w:rsidP="004753A5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3328" behindDoc="1" locked="0" layoutInCell="1" allowOverlap="1" wp14:anchorId="343680F5" wp14:editId="60D16295">
            <wp:simplePos x="0" y="0"/>
            <wp:positionH relativeFrom="column">
              <wp:posOffset>2352675</wp:posOffset>
            </wp:positionH>
            <wp:positionV relativeFrom="paragraph">
              <wp:posOffset>8890</wp:posOffset>
            </wp:positionV>
            <wp:extent cx="2599690" cy="19659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AF20B" w14:textId="63B7CE37" w:rsidR="004753A5" w:rsidRDefault="004753A5" w:rsidP="004753A5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sz w:val="26"/>
          <w:szCs w:val="26"/>
        </w:rPr>
      </w:pPr>
    </w:p>
    <w:p w14:paraId="320ED610" w14:textId="4D95F227" w:rsidR="004753A5" w:rsidRDefault="004753A5" w:rsidP="004753A5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sz w:val="26"/>
          <w:szCs w:val="26"/>
        </w:rPr>
      </w:pPr>
    </w:p>
    <w:p w14:paraId="7E3704FE" w14:textId="5DDAEB58" w:rsidR="004753A5" w:rsidRDefault="004753A5" w:rsidP="004753A5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14:paraId="6B465BBB" w14:textId="564ECD86" w:rsidR="004753A5" w:rsidRDefault="004753A5" w:rsidP="004753A5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Общественной палаты </w:t>
      </w:r>
    </w:p>
    <w:p w14:paraId="2700EC90" w14:textId="22232ABA" w:rsidR="004753A5" w:rsidRPr="003B099C" w:rsidRDefault="004753A5" w:rsidP="004753A5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Свердловской </w:t>
      </w:r>
      <w:bookmarkStart w:id="0" w:name="_GoBack"/>
      <w:bookmarkEnd w:id="0"/>
      <w:r>
        <w:rPr>
          <w:sz w:val="26"/>
          <w:szCs w:val="26"/>
        </w:rPr>
        <w:t xml:space="preserve">области                                                                          В.И. Винницкий </w:t>
      </w:r>
    </w:p>
    <w:sectPr w:rsidR="004753A5" w:rsidRPr="003B099C" w:rsidSect="00E7422C">
      <w:headerReference w:type="default" r:id="rId9"/>
      <w:pgSz w:w="11906" w:h="16838"/>
      <w:pgMar w:top="993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C5C80" w14:textId="77777777" w:rsidR="00A13145" w:rsidRDefault="00A13145" w:rsidP="0008432C">
      <w:r>
        <w:separator/>
      </w:r>
    </w:p>
  </w:endnote>
  <w:endnote w:type="continuationSeparator" w:id="0">
    <w:p w14:paraId="0C4311CA" w14:textId="77777777" w:rsidR="00A13145" w:rsidRDefault="00A13145" w:rsidP="000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A11E6" w14:textId="77777777" w:rsidR="00A13145" w:rsidRDefault="00A13145" w:rsidP="0008432C">
      <w:r>
        <w:separator/>
      </w:r>
    </w:p>
  </w:footnote>
  <w:footnote w:type="continuationSeparator" w:id="0">
    <w:p w14:paraId="1314BC8C" w14:textId="77777777" w:rsidR="00A13145" w:rsidRDefault="00A13145" w:rsidP="0008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AA27" w14:textId="7A9CAC27" w:rsidR="0008432C" w:rsidRPr="00B04CC3" w:rsidRDefault="003B099C" w:rsidP="003B099C">
    <w:pPr>
      <w:pStyle w:val="a3"/>
      <w:jc w:val="right"/>
      <w:rPr>
        <w:sz w:val="20"/>
        <w:szCs w:val="20"/>
      </w:rPr>
    </w:pPr>
    <w:r w:rsidRPr="003B099C">
      <w:rPr>
        <w:b/>
        <w:color w:val="808080" w:themeColor="background1" w:themeShade="8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FDE"/>
    <w:multiLevelType w:val="hybridMultilevel"/>
    <w:tmpl w:val="1EF85854"/>
    <w:lvl w:ilvl="0" w:tplc="718A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6766E"/>
    <w:multiLevelType w:val="hybridMultilevel"/>
    <w:tmpl w:val="73C4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8FD"/>
    <w:multiLevelType w:val="hybridMultilevel"/>
    <w:tmpl w:val="DC042E80"/>
    <w:lvl w:ilvl="0" w:tplc="E5743A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342D3"/>
    <w:multiLevelType w:val="hybridMultilevel"/>
    <w:tmpl w:val="2EF61EEC"/>
    <w:lvl w:ilvl="0" w:tplc="CDEEB2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0D1415"/>
    <w:multiLevelType w:val="hybridMultilevel"/>
    <w:tmpl w:val="182828FE"/>
    <w:lvl w:ilvl="0" w:tplc="11203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F6F80"/>
    <w:multiLevelType w:val="hybridMultilevel"/>
    <w:tmpl w:val="C36ED0BC"/>
    <w:lvl w:ilvl="0" w:tplc="E5743A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6C43FB"/>
    <w:multiLevelType w:val="hybridMultilevel"/>
    <w:tmpl w:val="C0144F48"/>
    <w:lvl w:ilvl="0" w:tplc="15606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2545"/>
    <w:multiLevelType w:val="hybridMultilevel"/>
    <w:tmpl w:val="C49A0394"/>
    <w:lvl w:ilvl="0" w:tplc="E19E0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EA71C5"/>
    <w:multiLevelType w:val="hybridMultilevel"/>
    <w:tmpl w:val="AE58F2BA"/>
    <w:lvl w:ilvl="0" w:tplc="E5743A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6856C2"/>
    <w:multiLevelType w:val="hybridMultilevel"/>
    <w:tmpl w:val="65F61D60"/>
    <w:lvl w:ilvl="0" w:tplc="F76A30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E6760E4"/>
    <w:multiLevelType w:val="hybridMultilevel"/>
    <w:tmpl w:val="AD7E5D62"/>
    <w:lvl w:ilvl="0" w:tplc="A0A2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8723EE"/>
    <w:multiLevelType w:val="hybridMultilevel"/>
    <w:tmpl w:val="1AA454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AA6650"/>
    <w:multiLevelType w:val="hybridMultilevel"/>
    <w:tmpl w:val="9CBE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915"/>
    <w:multiLevelType w:val="hybridMultilevel"/>
    <w:tmpl w:val="C38A242E"/>
    <w:lvl w:ilvl="0" w:tplc="E5743A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E915D9"/>
    <w:multiLevelType w:val="hybridMultilevel"/>
    <w:tmpl w:val="39E09162"/>
    <w:lvl w:ilvl="0" w:tplc="C6D0B5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8923F7"/>
    <w:multiLevelType w:val="hybridMultilevel"/>
    <w:tmpl w:val="D7403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0E0E2E"/>
    <w:multiLevelType w:val="hybridMultilevel"/>
    <w:tmpl w:val="6B284776"/>
    <w:lvl w:ilvl="0" w:tplc="DCF666D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DA6A25"/>
    <w:multiLevelType w:val="hybridMultilevel"/>
    <w:tmpl w:val="76A864C8"/>
    <w:lvl w:ilvl="0" w:tplc="38325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735725"/>
    <w:multiLevelType w:val="hybridMultilevel"/>
    <w:tmpl w:val="D69483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32E4B29"/>
    <w:multiLevelType w:val="multilevel"/>
    <w:tmpl w:val="2C868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 w15:restartNumberingAfterBreak="0">
    <w:nsid w:val="57482156"/>
    <w:multiLevelType w:val="hybridMultilevel"/>
    <w:tmpl w:val="913E9BDC"/>
    <w:lvl w:ilvl="0" w:tplc="D94AA3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83F4027"/>
    <w:multiLevelType w:val="hybridMultilevel"/>
    <w:tmpl w:val="DD86EB02"/>
    <w:lvl w:ilvl="0" w:tplc="67B04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475E14"/>
    <w:multiLevelType w:val="hybridMultilevel"/>
    <w:tmpl w:val="C89219AA"/>
    <w:lvl w:ilvl="0" w:tplc="93687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1D63B8"/>
    <w:multiLevelType w:val="hybridMultilevel"/>
    <w:tmpl w:val="C78CDC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D837F05"/>
    <w:multiLevelType w:val="multilevel"/>
    <w:tmpl w:val="5350A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 w15:restartNumberingAfterBreak="0">
    <w:nsid w:val="6FF71E5E"/>
    <w:multiLevelType w:val="hybridMultilevel"/>
    <w:tmpl w:val="1456A03A"/>
    <w:lvl w:ilvl="0" w:tplc="6F6A9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942C99"/>
    <w:multiLevelType w:val="hybridMultilevel"/>
    <w:tmpl w:val="2EFA9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8635B4"/>
    <w:multiLevelType w:val="hybridMultilevel"/>
    <w:tmpl w:val="E6224256"/>
    <w:lvl w:ilvl="0" w:tplc="2E6428F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264FE1"/>
    <w:multiLevelType w:val="hybridMultilevel"/>
    <w:tmpl w:val="DB96B52E"/>
    <w:lvl w:ilvl="0" w:tplc="E5743AD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F121E6"/>
    <w:multiLevelType w:val="hybridMultilevel"/>
    <w:tmpl w:val="D28AA602"/>
    <w:lvl w:ilvl="0" w:tplc="E82A12E4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CBC0C22"/>
    <w:multiLevelType w:val="hybridMultilevel"/>
    <w:tmpl w:val="4C828A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9321B0"/>
    <w:multiLevelType w:val="hybridMultilevel"/>
    <w:tmpl w:val="26F4D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24"/>
  </w:num>
  <w:num w:numId="5">
    <w:abstractNumId w:val="27"/>
  </w:num>
  <w:num w:numId="6">
    <w:abstractNumId w:val="30"/>
  </w:num>
  <w:num w:numId="7">
    <w:abstractNumId w:val="8"/>
  </w:num>
  <w:num w:numId="8">
    <w:abstractNumId w:val="28"/>
  </w:num>
  <w:num w:numId="9">
    <w:abstractNumId w:val="13"/>
  </w:num>
  <w:num w:numId="10">
    <w:abstractNumId w:val="5"/>
  </w:num>
  <w:num w:numId="11">
    <w:abstractNumId w:val="2"/>
  </w:num>
  <w:num w:numId="12">
    <w:abstractNumId w:val="17"/>
  </w:num>
  <w:num w:numId="13">
    <w:abstractNumId w:val="9"/>
  </w:num>
  <w:num w:numId="14">
    <w:abstractNumId w:val="22"/>
  </w:num>
  <w:num w:numId="15">
    <w:abstractNumId w:val="31"/>
  </w:num>
  <w:num w:numId="16">
    <w:abstractNumId w:val="0"/>
  </w:num>
  <w:num w:numId="17">
    <w:abstractNumId w:val="14"/>
  </w:num>
  <w:num w:numId="18">
    <w:abstractNumId w:val="21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18"/>
  </w:num>
  <w:num w:numId="24">
    <w:abstractNumId w:val="23"/>
  </w:num>
  <w:num w:numId="25">
    <w:abstractNumId w:val="4"/>
  </w:num>
  <w:num w:numId="26">
    <w:abstractNumId w:val="25"/>
  </w:num>
  <w:num w:numId="27">
    <w:abstractNumId w:val="20"/>
  </w:num>
  <w:num w:numId="28">
    <w:abstractNumId w:val="1"/>
  </w:num>
  <w:num w:numId="29">
    <w:abstractNumId w:val="6"/>
  </w:num>
  <w:num w:numId="30">
    <w:abstractNumId w:val="15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BD"/>
    <w:rsid w:val="00031B75"/>
    <w:rsid w:val="000332EB"/>
    <w:rsid w:val="00041442"/>
    <w:rsid w:val="00047081"/>
    <w:rsid w:val="00060581"/>
    <w:rsid w:val="00070134"/>
    <w:rsid w:val="000825E1"/>
    <w:rsid w:val="0008432C"/>
    <w:rsid w:val="00085108"/>
    <w:rsid w:val="000944D8"/>
    <w:rsid w:val="00095F3B"/>
    <w:rsid w:val="000A0C97"/>
    <w:rsid w:val="000E408A"/>
    <w:rsid w:val="000F76AE"/>
    <w:rsid w:val="001013D8"/>
    <w:rsid w:val="00104EEC"/>
    <w:rsid w:val="0011104C"/>
    <w:rsid w:val="00115F5E"/>
    <w:rsid w:val="00125BB4"/>
    <w:rsid w:val="0013316A"/>
    <w:rsid w:val="001367FB"/>
    <w:rsid w:val="001466F2"/>
    <w:rsid w:val="00156337"/>
    <w:rsid w:val="00166A5E"/>
    <w:rsid w:val="0017001D"/>
    <w:rsid w:val="00170F5F"/>
    <w:rsid w:val="0017638D"/>
    <w:rsid w:val="00180AB3"/>
    <w:rsid w:val="001819B3"/>
    <w:rsid w:val="00182B55"/>
    <w:rsid w:val="00184007"/>
    <w:rsid w:val="0019204C"/>
    <w:rsid w:val="001A3052"/>
    <w:rsid w:val="001C66BA"/>
    <w:rsid w:val="001E5EAE"/>
    <w:rsid w:val="001E78A4"/>
    <w:rsid w:val="002035D6"/>
    <w:rsid w:val="002121D4"/>
    <w:rsid w:val="002204FA"/>
    <w:rsid w:val="00220B98"/>
    <w:rsid w:val="002254BE"/>
    <w:rsid w:val="00227822"/>
    <w:rsid w:val="002354B1"/>
    <w:rsid w:val="00236A85"/>
    <w:rsid w:val="00252B06"/>
    <w:rsid w:val="00256384"/>
    <w:rsid w:val="002579D7"/>
    <w:rsid w:val="0026093F"/>
    <w:rsid w:val="00261787"/>
    <w:rsid w:val="002702D8"/>
    <w:rsid w:val="00273BC9"/>
    <w:rsid w:val="0029453C"/>
    <w:rsid w:val="002A775D"/>
    <w:rsid w:val="002C14FD"/>
    <w:rsid w:val="002C46A0"/>
    <w:rsid w:val="002C4D11"/>
    <w:rsid w:val="002D4DA2"/>
    <w:rsid w:val="002E772D"/>
    <w:rsid w:val="002F1454"/>
    <w:rsid w:val="002F5BA2"/>
    <w:rsid w:val="002F6E85"/>
    <w:rsid w:val="0031219D"/>
    <w:rsid w:val="003368B4"/>
    <w:rsid w:val="003412B1"/>
    <w:rsid w:val="00341708"/>
    <w:rsid w:val="00346A83"/>
    <w:rsid w:val="00350DF4"/>
    <w:rsid w:val="00351EA7"/>
    <w:rsid w:val="00353368"/>
    <w:rsid w:val="00360AC7"/>
    <w:rsid w:val="0037007A"/>
    <w:rsid w:val="003730E2"/>
    <w:rsid w:val="0037373E"/>
    <w:rsid w:val="00384742"/>
    <w:rsid w:val="00394FEA"/>
    <w:rsid w:val="00397D5B"/>
    <w:rsid w:val="003A1D23"/>
    <w:rsid w:val="003A562B"/>
    <w:rsid w:val="003B099C"/>
    <w:rsid w:val="003E5357"/>
    <w:rsid w:val="004162CE"/>
    <w:rsid w:val="00416705"/>
    <w:rsid w:val="004264A8"/>
    <w:rsid w:val="00427ED3"/>
    <w:rsid w:val="00436C6E"/>
    <w:rsid w:val="00442592"/>
    <w:rsid w:val="00453AF3"/>
    <w:rsid w:val="00454F22"/>
    <w:rsid w:val="00462765"/>
    <w:rsid w:val="004700C0"/>
    <w:rsid w:val="00474172"/>
    <w:rsid w:val="004753A5"/>
    <w:rsid w:val="00477D79"/>
    <w:rsid w:val="00480B4F"/>
    <w:rsid w:val="004836F3"/>
    <w:rsid w:val="00485094"/>
    <w:rsid w:val="00487188"/>
    <w:rsid w:val="00494D36"/>
    <w:rsid w:val="004B09E2"/>
    <w:rsid w:val="004C6FD3"/>
    <w:rsid w:val="004D2925"/>
    <w:rsid w:val="004D333B"/>
    <w:rsid w:val="004D68CA"/>
    <w:rsid w:val="004D6E27"/>
    <w:rsid w:val="004E1AC1"/>
    <w:rsid w:val="004E709F"/>
    <w:rsid w:val="004F428B"/>
    <w:rsid w:val="004F4F91"/>
    <w:rsid w:val="004F5261"/>
    <w:rsid w:val="00505520"/>
    <w:rsid w:val="005142D0"/>
    <w:rsid w:val="00517AC0"/>
    <w:rsid w:val="00517B91"/>
    <w:rsid w:val="00527280"/>
    <w:rsid w:val="0053517A"/>
    <w:rsid w:val="00542935"/>
    <w:rsid w:val="00543578"/>
    <w:rsid w:val="00547AF7"/>
    <w:rsid w:val="005607E2"/>
    <w:rsid w:val="005704C8"/>
    <w:rsid w:val="0057114B"/>
    <w:rsid w:val="00571500"/>
    <w:rsid w:val="005739F8"/>
    <w:rsid w:val="00573B8C"/>
    <w:rsid w:val="00580718"/>
    <w:rsid w:val="0059385E"/>
    <w:rsid w:val="00597046"/>
    <w:rsid w:val="005A036F"/>
    <w:rsid w:val="005A09DE"/>
    <w:rsid w:val="005B3713"/>
    <w:rsid w:val="005C303C"/>
    <w:rsid w:val="005C4795"/>
    <w:rsid w:val="005C7EAC"/>
    <w:rsid w:val="005D169B"/>
    <w:rsid w:val="005D31B7"/>
    <w:rsid w:val="005E19B5"/>
    <w:rsid w:val="005E1A3D"/>
    <w:rsid w:val="005E6F08"/>
    <w:rsid w:val="005F46D3"/>
    <w:rsid w:val="005F7392"/>
    <w:rsid w:val="00602577"/>
    <w:rsid w:val="00605D41"/>
    <w:rsid w:val="006172C1"/>
    <w:rsid w:val="0062097B"/>
    <w:rsid w:val="006225CA"/>
    <w:rsid w:val="00626B94"/>
    <w:rsid w:val="006300B9"/>
    <w:rsid w:val="00631CD9"/>
    <w:rsid w:val="0064305D"/>
    <w:rsid w:val="00644565"/>
    <w:rsid w:val="00646F9A"/>
    <w:rsid w:val="00652684"/>
    <w:rsid w:val="0067309B"/>
    <w:rsid w:val="00690D7E"/>
    <w:rsid w:val="00691F86"/>
    <w:rsid w:val="006A4491"/>
    <w:rsid w:val="006D5D45"/>
    <w:rsid w:val="00702B7F"/>
    <w:rsid w:val="00704801"/>
    <w:rsid w:val="00707FD1"/>
    <w:rsid w:val="00712345"/>
    <w:rsid w:val="00713085"/>
    <w:rsid w:val="007224FE"/>
    <w:rsid w:val="007320F3"/>
    <w:rsid w:val="007324E8"/>
    <w:rsid w:val="00733A71"/>
    <w:rsid w:val="0075064D"/>
    <w:rsid w:val="007519A5"/>
    <w:rsid w:val="00757115"/>
    <w:rsid w:val="00763FA9"/>
    <w:rsid w:val="00774C55"/>
    <w:rsid w:val="00776C3A"/>
    <w:rsid w:val="0078361C"/>
    <w:rsid w:val="0078361F"/>
    <w:rsid w:val="007848E7"/>
    <w:rsid w:val="007861CA"/>
    <w:rsid w:val="00786F34"/>
    <w:rsid w:val="00787CE2"/>
    <w:rsid w:val="00790C2F"/>
    <w:rsid w:val="0079349C"/>
    <w:rsid w:val="007B2B9E"/>
    <w:rsid w:val="007B38B1"/>
    <w:rsid w:val="007B4427"/>
    <w:rsid w:val="007C1A5F"/>
    <w:rsid w:val="007C76BB"/>
    <w:rsid w:val="007D4761"/>
    <w:rsid w:val="007D548A"/>
    <w:rsid w:val="007D703A"/>
    <w:rsid w:val="007D7A9E"/>
    <w:rsid w:val="007D7EE3"/>
    <w:rsid w:val="007E2CA2"/>
    <w:rsid w:val="007E6985"/>
    <w:rsid w:val="007F07E8"/>
    <w:rsid w:val="007F2A33"/>
    <w:rsid w:val="008000F6"/>
    <w:rsid w:val="00801581"/>
    <w:rsid w:val="0080286E"/>
    <w:rsid w:val="008112E0"/>
    <w:rsid w:val="0081200A"/>
    <w:rsid w:val="0082230E"/>
    <w:rsid w:val="00822A0A"/>
    <w:rsid w:val="00824670"/>
    <w:rsid w:val="00837183"/>
    <w:rsid w:val="0084031D"/>
    <w:rsid w:val="008478FE"/>
    <w:rsid w:val="0086741B"/>
    <w:rsid w:val="008779AF"/>
    <w:rsid w:val="00882D28"/>
    <w:rsid w:val="00884C40"/>
    <w:rsid w:val="008856E0"/>
    <w:rsid w:val="008874C7"/>
    <w:rsid w:val="008908AD"/>
    <w:rsid w:val="00891A3B"/>
    <w:rsid w:val="00892898"/>
    <w:rsid w:val="00895D6B"/>
    <w:rsid w:val="008A359A"/>
    <w:rsid w:val="008A4B09"/>
    <w:rsid w:val="008B5E21"/>
    <w:rsid w:val="008C03BC"/>
    <w:rsid w:val="008C1A2E"/>
    <w:rsid w:val="008D3D34"/>
    <w:rsid w:val="008E5AA9"/>
    <w:rsid w:val="008E5D11"/>
    <w:rsid w:val="008E7C59"/>
    <w:rsid w:val="008F4A74"/>
    <w:rsid w:val="008F5ED3"/>
    <w:rsid w:val="008F66A4"/>
    <w:rsid w:val="0090677B"/>
    <w:rsid w:val="00915408"/>
    <w:rsid w:val="0094692D"/>
    <w:rsid w:val="00946C66"/>
    <w:rsid w:val="009554C8"/>
    <w:rsid w:val="00960C17"/>
    <w:rsid w:val="00964EB7"/>
    <w:rsid w:val="0097140A"/>
    <w:rsid w:val="009775AB"/>
    <w:rsid w:val="00984FD2"/>
    <w:rsid w:val="00990339"/>
    <w:rsid w:val="009920F6"/>
    <w:rsid w:val="0099258B"/>
    <w:rsid w:val="009962DF"/>
    <w:rsid w:val="009A055A"/>
    <w:rsid w:val="009A14FA"/>
    <w:rsid w:val="009A2446"/>
    <w:rsid w:val="009A2681"/>
    <w:rsid w:val="009A32AA"/>
    <w:rsid w:val="009A3990"/>
    <w:rsid w:val="009A3EC4"/>
    <w:rsid w:val="009A7B52"/>
    <w:rsid w:val="009C0AEE"/>
    <w:rsid w:val="009C76E1"/>
    <w:rsid w:val="009C7A9C"/>
    <w:rsid w:val="009D01C8"/>
    <w:rsid w:val="009E3449"/>
    <w:rsid w:val="009E58F8"/>
    <w:rsid w:val="009E688C"/>
    <w:rsid w:val="009F2748"/>
    <w:rsid w:val="009F314A"/>
    <w:rsid w:val="009F4BF7"/>
    <w:rsid w:val="009F5D63"/>
    <w:rsid w:val="00A0241A"/>
    <w:rsid w:val="00A07FBE"/>
    <w:rsid w:val="00A13145"/>
    <w:rsid w:val="00A150F0"/>
    <w:rsid w:val="00A16558"/>
    <w:rsid w:val="00A42099"/>
    <w:rsid w:val="00A5326B"/>
    <w:rsid w:val="00A60AD3"/>
    <w:rsid w:val="00A62F4C"/>
    <w:rsid w:val="00A705B2"/>
    <w:rsid w:val="00A71323"/>
    <w:rsid w:val="00A71A74"/>
    <w:rsid w:val="00A73046"/>
    <w:rsid w:val="00A73DC1"/>
    <w:rsid w:val="00A85475"/>
    <w:rsid w:val="00A87707"/>
    <w:rsid w:val="00AA50F6"/>
    <w:rsid w:val="00AC0D38"/>
    <w:rsid w:val="00AC2CBD"/>
    <w:rsid w:val="00AC35A2"/>
    <w:rsid w:val="00AD2C68"/>
    <w:rsid w:val="00AF1B36"/>
    <w:rsid w:val="00B00B08"/>
    <w:rsid w:val="00B03241"/>
    <w:rsid w:val="00B03E24"/>
    <w:rsid w:val="00B04CC3"/>
    <w:rsid w:val="00B05F4C"/>
    <w:rsid w:val="00B105A1"/>
    <w:rsid w:val="00B20E4E"/>
    <w:rsid w:val="00B30401"/>
    <w:rsid w:val="00B40EA4"/>
    <w:rsid w:val="00B43A92"/>
    <w:rsid w:val="00B639A4"/>
    <w:rsid w:val="00B66726"/>
    <w:rsid w:val="00B715D6"/>
    <w:rsid w:val="00B739BD"/>
    <w:rsid w:val="00B828BA"/>
    <w:rsid w:val="00B86A0C"/>
    <w:rsid w:val="00B954A4"/>
    <w:rsid w:val="00B96045"/>
    <w:rsid w:val="00B97029"/>
    <w:rsid w:val="00BA5C9C"/>
    <w:rsid w:val="00BB1AB4"/>
    <w:rsid w:val="00BB28EE"/>
    <w:rsid w:val="00BC4725"/>
    <w:rsid w:val="00BE22D7"/>
    <w:rsid w:val="00BE3E38"/>
    <w:rsid w:val="00C00E62"/>
    <w:rsid w:val="00C1166D"/>
    <w:rsid w:val="00C14053"/>
    <w:rsid w:val="00C20F3C"/>
    <w:rsid w:val="00C24783"/>
    <w:rsid w:val="00C30DC3"/>
    <w:rsid w:val="00C32FD7"/>
    <w:rsid w:val="00C35066"/>
    <w:rsid w:val="00C358E3"/>
    <w:rsid w:val="00C36A4D"/>
    <w:rsid w:val="00C37A30"/>
    <w:rsid w:val="00C416AA"/>
    <w:rsid w:val="00C43930"/>
    <w:rsid w:val="00C50C8E"/>
    <w:rsid w:val="00C567D4"/>
    <w:rsid w:val="00C603BF"/>
    <w:rsid w:val="00C64EBA"/>
    <w:rsid w:val="00C65798"/>
    <w:rsid w:val="00C6703A"/>
    <w:rsid w:val="00C70648"/>
    <w:rsid w:val="00C75C92"/>
    <w:rsid w:val="00C8446E"/>
    <w:rsid w:val="00C87F32"/>
    <w:rsid w:val="00CA43AC"/>
    <w:rsid w:val="00CA7CBA"/>
    <w:rsid w:val="00CD1AA5"/>
    <w:rsid w:val="00CD1B7C"/>
    <w:rsid w:val="00CE4B38"/>
    <w:rsid w:val="00CE74B5"/>
    <w:rsid w:val="00CF05C9"/>
    <w:rsid w:val="00CF4266"/>
    <w:rsid w:val="00CF4648"/>
    <w:rsid w:val="00CF5EFB"/>
    <w:rsid w:val="00D04B7C"/>
    <w:rsid w:val="00D23320"/>
    <w:rsid w:val="00D32353"/>
    <w:rsid w:val="00D34F71"/>
    <w:rsid w:val="00D35AE8"/>
    <w:rsid w:val="00D36BA6"/>
    <w:rsid w:val="00D55524"/>
    <w:rsid w:val="00D613AA"/>
    <w:rsid w:val="00D61C1C"/>
    <w:rsid w:val="00D74511"/>
    <w:rsid w:val="00D76617"/>
    <w:rsid w:val="00D92349"/>
    <w:rsid w:val="00D95CAF"/>
    <w:rsid w:val="00DB47F9"/>
    <w:rsid w:val="00DB4E42"/>
    <w:rsid w:val="00DC37D6"/>
    <w:rsid w:val="00DE579D"/>
    <w:rsid w:val="00DF6ED8"/>
    <w:rsid w:val="00DF7BE7"/>
    <w:rsid w:val="00DF7EBB"/>
    <w:rsid w:val="00E0604C"/>
    <w:rsid w:val="00E068B3"/>
    <w:rsid w:val="00E10C8A"/>
    <w:rsid w:val="00E25433"/>
    <w:rsid w:val="00E260A8"/>
    <w:rsid w:val="00E26AF5"/>
    <w:rsid w:val="00E3063D"/>
    <w:rsid w:val="00E50425"/>
    <w:rsid w:val="00E565A2"/>
    <w:rsid w:val="00E576C2"/>
    <w:rsid w:val="00E605A0"/>
    <w:rsid w:val="00E7422C"/>
    <w:rsid w:val="00E77171"/>
    <w:rsid w:val="00E835D0"/>
    <w:rsid w:val="00E9489F"/>
    <w:rsid w:val="00E96D61"/>
    <w:rsid w:val="00EA051C"/>
    <w:rsid w:val="00EA187F"/>
    <w:rsid w:val="00EA2F8D"/>
    <w:rsid w:val="00EA411E"/>
    <w:rsid w:val="00EB4594"/>
    <w:rsid w:val="00EB5B1C"/>
    <w:rsid w:val="00EC7FAD"/>
    <w:rsid w:val="00EE07B2"/>
    <w:rsid w:val="00EE1591"/>
    <w:rsid w:val="00EE1E32"/>
    <w:rsid w:val="00EE4380"/>
    <w:rsid w:val="00EF17EF"/>
    <w:rsid w:val="00EF4472"/>
    <w:rsid w:val="00EF60DC"/>
    <w:rsid w:val="00F02DF5"/>
    <w:rsid w:val="00F03B5D"/>
    <w:rsid w:val="00F171C0"/>
    <w:rsid w:val="00F32EE9"/>
    <w:rsid w:val="00F341D8"/>
    <w:rsid w:val="00F3446A"/>
    <w:rsid w:val="00F42729"/>
    <w:rsid w:val="00F53C10"/>
    <w:rsid w:val="00F54B91"/>
    <w:rsid w:val="00F5622E"/>
    <w:rsid w:val="00F62221"/>
    <w:rsid w:val="00F62841"/>
    <w:rsid w:val="00F62CC4"/>
    <w:rsid w:val="00F636ED"/>
    <w:rsid w:val="00F70DEC"/>
    <w:rsid w:val="00F81C2C"/>
    <w:rsid w:val="00F94CC5"/>
    <w:rsid w:val="00FA229F"/>
    <w:rsid w:val="00FA59E5"/>
    <w:rsid w:val="00FB547E"/>
    <w:rsid w:val="00FC083F"/>
    <w:rsid w:val="00FE01E6"/>
    <w:rsid w:val="00FE0778"/>
    <w:rsid w:val="00FE57A8"/>
    <w:rsid w:val="00FE6714"/>
    <w:rsid w:val="00FE78DE"/>
    <w:rsid w:val="00FF09E7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C0DE9"/>
  <w15:docId w15:val="{7E976A82-40FF-474A-9D20-9932D21D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32C"/>
    <w:rPr>
      <w:sz w:val="24"/>
      <w:szCs w:val="24"/>
    </w:rPr>
  </w:style>
  <w:style w:type="paragraph" w:styleId="a5">
    <w:name w:val="footer"/>
    <w:basedOn w:val="a"/>
    <w:link w:val="a6"/>
    <w:rsid w:val="0008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432C"/>
    <w:rPr>
      <w:sz w:val="24"/>
      <w:szCs w:val="24"/>
    </w:rPr>
  </w:style>
  <w:style w:type="paragraph" w:styleId="a7">
    <w:name w:val="Balloon Text"/>
    <w:basedOn w:val="a"/>
    <w:link w:val="a8"/>
    <w:rsid w:val="00084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4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2C4D11"/>
    <w:pPr>
      <w:ind w:left="720"/>
      <w:contextualSpacing/>
    </w:pPr>
  </w:style>
  <w:style w:type="character" w:styleId="ab">
    <w:name w:val="annotation reference"/>
    <w:basedOn w:val="a0"/>
    <w:rsid w:val="003412B1"/>
    <w:rPr>
      <w:sz w:val="16"/>
      <w:szCs w:val="16"/>
    </w:rPr>
  </w:style>
  <w:style w:type="paragraph" w:styleId="ac">
    <w:name w:val="annotation text"/>
    <w:basedOn w:val="a"/>
    <w:link w:val="ad"/>
    <w:rsid w:val="003412B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412B1"/>
  </w:style>
  <w:style w:type="paragraph" w:styleId="ae">
    <w:name w:val="annotation subject"/>
    <w:basedOn w:val="ac"/>
    <w:next w:val="ac"/>
    <w:link w:val="af"/>
    <w:rsid w:val="003412B1"/>
    <w:rPr>
      <w:b/>
      <w:bCs/>
    </w:rPr>
  </w:style>
  <w:style w:type="character" w:customStyle="1" w:styleId="af">
    <w:name w:val="Тема примечания Знак"/>
    <w:basedOn w:val="ad"/>
    <w:link w:val="ae"/>
    <w:rsid w:val="003412B1"/>
    <w:rPr>
      <w:b/>
      <w:bCs/>
    </w:rPr>
  </w:style>
  <w:style w:type="character" w:customStyle="1" w:styleId="aa">
    <w:name w:val="Абзац списка Знак"/>
    <w:link w:val="a9"/>
    <w:uiPriority w:val="34"/>
    <w:locked/>
    <w:rsid w:val="00184007"/>
    <w:rPr>
      <w:sz w:val="24"/>
      <w:szCs w:val="24"/>
    </w:rPr>
  </w:style>
  <w:style w:type="character" w:customStyle="1" w:styleId="apple-converted-space">
    <w:name w:val="apple-converted-space"/>
    <w:basedOn w:val="a0"/>
    <w:rsid w:val="00184007"/>
  </w:style>
  <w:style w:type="character" w:styleId="af0">
    <w:name w:val="Strong"/>
    <w:basedOn w:val="a0"/>
    <w:uiPriority w:val="22"/>
    <w:qFormat/>
    <w:rsid w:val="00176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97F9-E404-46A5-9707-8606E8E8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5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29</cp:revision>
  <cp:lastPrinted>2022-04-07T08:14:00Z</cp:lastPrinted>
  <dcterms:created xsi:type="dcterms:W3CDTF">2018-04-25T13:17:00Z</dcterms:created>
  <dcterms:modified xsi:type="dcterms:W3CDTF">2022-04-07T08:20:00Z</dcterms:modified>
</cp:coreProperties>
</file>